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F3B" w:rsidRPr="006B7AE9" w:rsidRDefault="00C77F3B" w:rsidP="00C77F3B">
      <w:pPr>
        <w:widowControl/>
        <w:tabs>
          <w:tab w:val="left" w:pos="4985"/>
        </w:tabs>
        <w:rPr>
          <w:rFonts w:eastAsia="仿宋"/>
          <w:snapToGrid w:val="0"/>
          <w:sz w:val="28"/>
          <w:szCs w:val="28"/>
        </w:rPr>
      </w:pPr>
      <w:r w:rsidRPr="006B7AE9">
        <w:rPr>
          <w:rFonts w:eastAsia="仿宋"/>
          <w:sz w:val="28"/>
          <w:szCs w:val="28"/>
        </w:rPr>
        <w:t>附件</w:t>
      </w:r>
      <w:r w:rsidRPr="006B7AE9">
        <w:rPr>
          <w:rFonts w:eastAsia="仿宋"/>
          <w:sz w:val="28"/>
          <w:szCs w:val="28"/>
        </w:rPr>
        <w:t>2</w:t>
      </w:r>
    </w:p>
    <w:p w:rsidR="00C77F3B" w:rsidRDefault="00C77F3B" w:rsidP="00C77F3B">
      <w:pPr>
        <w:snapToGrid w:val="0"/>
        <w:spacing w:line="520" w:lineRule="exact"/>
        <w:rPr>
          <w:rFonts w:ascii="宋体" w:hAnsi="宋体"/>
          <w:b/>
          <w:sz w:val="36"/>
          <w:szCs w:val="36"/>
        </w:rPr>
      </w:pPr>
    </w:p>
    <w:p w:rsidR="00106DBB" w:rsidRDefault="00C77F3B" w:rsidP="00C77F3B">
      <w:pPr>
        <w:snapToGrid w:val="0"/>
        <w:spacing w:line="520" w:lineRule="exact"/>
        <w:jc w:val="center"/>
        <w:rPr>
          <w:rFonts w:ascii="黑体" w:eastAsia="黑体" w:hAnsi="黑体"/>
          <w:sz w:val="42"/>
          <w:szCs w:val="42"/>
        </w:rPr>
      </w:pPr>
      <w:r w:rsidRPr="00106DBB">
        <w:rPr>
          <w:rFonts w:ascii="黑体" w:eastAsia="黑体" w:hAnsi="黑体" w:hint="eastAsia"/>
          <w:sz w:val="42"/>
          <w:szCs w:val="42"/>
        </w:rPr>
        <w:t>《全国中小企业股份转让系统临时公告</w:t>
      </w:r>
    </w:p>
    <w:p w:rsidR="00C77F3B" w:rsidRPr="00106DBB" w:rsidRDefault="00C77F3B" w:rsidP="00C77F3B">
      <w:pPr>
        <w:snapToGrid w:val="0"/>
        <w:spacing w:line="520" w:lineRule="exact"/>
        <w:jc w:val="center"/>
        <w:rPr>
          <w:rFonts w:ascii="黑体" w:eastAsia="黑体" w:hAnsi="黑体"/>
          <w:sz w:val="42"/>
          <w:szCs w:val="42"/>
        </w:rPr>
      </w:pPr>
      <w:r w:rsidRPr="00106DBB">
        <w:rPr>
          <w:rFonts w:ascii="黑体" w:eastAsia="黑体" w:hAnsi="黑体" w:hint="eastAsia"/>
          <w:sz w:val="42"/>
          <w:szCs w:val="42"/>
        </w:rPr>
        <w:t>格式模板》填写</w:t>
      </w:r>
      <w:r w:rsidRPr="00106DBB">
        <w:rPr>
          <w:rFonts w:ascii="黑体" w:eastAsia="黑体" w:hAnsi="黑体"/>
          <w:sz w:val="42"/>
          <w:szCs w:val="42"/>
        </w:rPr>
        <w:t>说明</w:t>
      </w:r>
    </w:p>
    <w:p w:rsidR="00C77F3B" w:rsidRDefault="00C77F3B" w:rsidP="00C77F3B">
      <w:pPr>
        <w:snapToGrid w:val="0"/>
        <w:spacing w:line="520" w:lineRule="exact"/>
        <w:jc w:val="center"/>
        <w:rPr>
          <w:rFonts w:eastAsia="方正大标宋简体"/>
          <w:b/>
          <w:sz w:val="42"/>
          <w:szCs w:val="42"/>
        </w:rPr>
      </w:pPr>
    </w:p>
    <w:p w:rsidR="00C77F3B" w:rsidRPr="00106DBB" w:rsidRDefault="00106DBB" w:rsidP="00106DBB">
      <w:pPr>
        <w:spacing w:line="560" w:lineRule="exact"/>
        <w:ind w:firstLineChars="200" w:firstLine="600"/>
        <w:jc w:val="left"/>
        <w:rPr>
          <w:rFonts w:eastAsia="仿宋"/>
          <w:sz w:val="30"/>
          <w:szCs w:val="30"/>
        </w:rPr>
      </w:pPr>
      <w:r>
        <w:rPr>
          <w:rFonts w:eastAsia="仿宋" w:hint="eastAsia"/>
          <w:sz w:val="30"/>
          <w:szCs w:val="30"/>
        </w:rPr>
        <w:t>一</w:t>
      </w:r>
      <w:r w:rsidR="00C77F3B" w:rsidRPr="00106DBB">
        <w:rPr>
          <w:rFonts w:eastAsia="仿宋"/>
          <w:sz w:val="30"/>
          <w:szCs w:val="30"/>
        </w:rPr>
        <w:t>、请在括号或文本框里填入相应的内容，填写后将括号和文本框删除（文本框的删除可在</w:t>
      </w:r>
      <w:r w:rsidR="00C77F3B" w:rsidRPr="00106DBB">
        <w:rPr>
          <w:rFonts w:eastAsia="仿宋"/>
          <w:sz w:val="30"/>
          <w:szCs w:val="30"/>
        </w:rPr>
        <w:t>“</w:t>
      </w:r>
      <w:r w:rsidR="00C77F3B" w:rsidRPr="00106DBB">
        <w:rPr>
          <w:rFonts w:eastAsia="仿宋"/>
          <w:sz w:val="30"/>
          <w:szCs w:val="30"/>
        </w:rPr>
        <w:t>边框</w:t>
      </w:r>
      <w:r w:rsidR="00C77F3B" w:rsidRPr="00106DBB">
        <w:rPr>
          <w:rFonts w:eastAsia="仿宋"/>
          <w:sz w:val="30"/>
          <w:szCs w:val="30"/>
        </w:rPr>
        <w:t>”</w:t>
      </w:r>
      <w:r w:rsidR="00C77F3B" w:rsidRPr="00106DBB">
        <w:rPr>
          <w:rFonts w:eastAsia="仿宋"/>
          <w:sz w:val="30"/>
          <w:szCs w:val="30"/>
        </w:rPr>
        <w:t>设置中选无边框进行删除）。</w:t>
      </w:r>
    </w:p>
    <w:p w:rsidR="00C77F3B" w:rsidRPr="00106DBB" w:rsidRDefault="00106DBB" w:rsidP="00106DBB">
      <w:pPr>
        <w:spacing w:line="560" w:lineRule="exact"/>
        <w:ind w:firstLineChars="200" w:firstLine="600"/>
        <w:jc w:val="left"/>
        <w:rPr>
          <w:rFonts w:eastAsia="仿宋"/>
          <w:sz w:val="30"/>
          <w:szCs w:val="30"/>
        </w:rPr>
      </w:pPr>
      <w:r>
        <w:rPr>
          <w:rFonts w:eastAsia="仿宋" w:hint="eastAsia"/>
          <w:sz w:val="30"/>
          <w:szCs w:val="30"/>
        </w:rPr>
        <w:t>二</w:t>
      </w:r>
      <w:r w:rsidR="00C77F3B" w:rsidRPr="00106DBB">
        <w:rPr>
          <w:rFonts w:eastAsia="仿宋"/>
          <w:sz w:val="30"/>
          <w:szCs w:val="30"/>
        </w:rPr>
        <w:t>、说明后带有</w:t>
      </w:r>
      <w:r w:rsidR="00C77F3B" w:rsidRPr="00106DBB">
        <w:rPr>
          <w:rFonts w:eastAsia="仿宋"/>
          <w:sz w:val="30"/>
          <w:szCs w:val="30"/>
        </w:rPr>
        <w:t>“</w:t>
      </w:r>
      <w:r w:rsidR="00C77F3B" w:rsidRPr="00106DBB">
        <w:rPr>
          <w:rFonts w:eastAsia="仿宋"/>
          <w:sz w:val="30"/>
          <w:szCs w:val="30"/>
        </w:rPr>
        <w:t>如适用</w:t>
      </w:r>
      <w:r w:rsidR="00C77F3B" w:rsidRPr="00106DBB">
        <w:rPr>
          <w:rFonts w:eastAsia="仿宋"/>
          <w:sz w:val="30"/>
          <w:szCs w:val="30"/>
        </w:rPr>
        <w:t>”</w:t>
      </w:r>
      <w:r w:rsidR="00C77F3B" w:rsidRPr="00106DBB">
        <w:rPr>
          <w:rFonts w:eastAsia="仿宋"/>
          <w:sz w:val="30"/>
          <w:szCs w:val="30"/>
        </w:rPr>
        <w:t>，或</w:t>
      </w:r>
      <w:r w:rsidR="00C77F3B" w:rsidRPr="00106DBB">
        <w:rPr>
          <w:rFonts w:eastAsia="仿宋"/>
          <w:sz w:val="30"/>
          <w:szCs w:val="30"/>
        </w:rPr>
        <w:t>“……</w:t>
      </w:r>
      <w:r w:rsidR="00C77F3B" w:rsidRPr="00106DBB">
        <w:rPr>
          <w:rFonts w:eastAsia="仿宋"/>
          <w:sz w:val="30"/>
          <w:szCs w:val="30"/>
        </w:rPr>
        <w:t>情形适用</w:t>
      </w:r>
      <w:r w:rsidR="00C77F3B" w:rsidRPr="00106DBB">
        <w:rPr>
          <w:rFonts w:eastAsia="仿宋"/>
          <w:sz w:val="30"/>
          <w:szCs w:val="30"/>
        </w:rPr>
        <w:t>”</w:t>
      </w:r>
      <w:r w:rsidR="00C77F3B" w:rsidRPr="00106DBB">
        <w:rPr>
          <w:rFonts w:eastAsia="仿宋"/>
          <w:sz w:val="30"/>
          <w:szCs w:val="30"/>
        </w:rPr>
        <w:t>，或</w:t>
      </w:r>
      <w:r w:rsidR="00C77F3B" w:rsidRPr="00106DBB">
        <w:rPr>
          <w:rFonts w:eastAsia="仿宋"/>
          <w:sz w:val="30"/>
          <w:szCs w:val="30"/>
        </w:rPr>
        <w:t>“</w:t>
      </w:r>
      <w:r w:rsidR="00C77F3B" w:rsidRPr="00106DBB">
        <w:rPr>
          <w:rFonts w:eastAsia="仿宋"/>
          <w:sz w:val="30"/>
          <w:szCs w:val="30"/>
        </w:rPr>
        <w:t>适用</w:t>
      </w:r>
      <w:r w:rsidR="00C77F3B" w:rsidRPr="00106DBB">
        <w:rPr>
          <w:rFonts w:eastAsia="仿宋"/>
          <w:sz w:val="30"/>
          <w:szCs w:val="30"/>
        </w:rPr>
        <w:t>……”</w:t>
      </w:r>
      <w:r w:rsidR="00C77F3B" w:rsidRPr="00106DBB">
        <w:rPr>
          <w:rFonts w:eastAsia="仿宋"/>
          <w:sz w:val="30"/>
          <w:szCs w:val="30"/>
        </w:rPr>
        <w:t>的，公司应判断本条所述内容是否与本公司披露的事项相关，若相关则删除括号和上述说明字样，并在相应位置填写需披露的内容；若无关或不适用则删除该条内容。</w:t>
      </w:r>
    </w:p>
    <w:p w:rsidR="00C77F3B" w:rsidRPr="00106DBB" w:rsidRDefault="00106DBB" w:rsidP="00106DBB">
      <w:pPr>
        <w:spacing w:line="560" w:lineRule="exact"/>
        <w:ind w:firstLineChars="200" w:firstLine="600"/>
        <w:jc w:val="left"/>
        <w:rPr>
          <w:rFonts w:eastAsia="仿宋"/>
          <w:sz w:val="30"/>
          <w:szCs w:val="30"/>
        </w:rPr>
      </w:pPr>
      <w:r>
        <w:rPr>
          <w:rFonts w:eastAsia="仿宋" w:hint="eastAsia"/>
          <w:sz w:val="30"/>
          <w:szCs w:val="30"/>
        </w:rPr>
        <w:t>三</w:t>
      </w:r>
      <w:r w:rsidR="00C77F3B" w:rsidRPr="00106DBB">
        <w:rPr>
          <w:rFonts w:eastAsia="仿宋"/>
          <w:sz w:val="30"/>
          <w:szCs w:val="30"/>
        </w:rPr>
        <w:t>、黑字部分为公司必</w:t>
      </w:r>
      <w:bookmarkStart w:id="0" w:name="_GoBack"/>
      <w:bookmarkEnd w:id="0"/>
      <w:r w:rsidR="00C77F3B" w:rsidRPr="00106DBB">
        <w:rPr>
          <w:rFonts w:eastAsia="仿宋"/>
          <w:sz w:val="30"/>
          <w:szCs w:val="30"/>
        </w:rPr>
        <w:t>须披露的要素，不得随意删除。</w:t>
      </w:r>
    </w:p>
    <w:p w:rsidR="00C77F3B" w:rsidRPr="00106DBB" w:rsidRDefault="00106DBB" w:rsidP="00106DBB">
      <w:pPr>
        <w:spacing w:line="560" w:lineRule="exact"/>
        <w:ind w:firstLineChars="200" w:firstLine="600"/>
        <w:jc w:val="left"/>
        <w:rPr>
          <w:rFonts w:eastAsia="仿宋"/>
          <w:sz w:val="30"/>
          <w:szCs w:val="30"/>
        </w:rPr>
      </w:pPr>
      <w:r>
        <w:rPr>
          <w:rFonts w:eastAsia="仿宋" w:hint="eastAsia"/>
          <w:sz w:val="30"/>
          <w:szCs w:val="30"/>
        </w:rPr>
        <w:t>四</w:t>
      </w:r>
      <w:r w:rsidR="00C77F3B" w:rsidRPr="00106DBB">
        <w:rPr>
          <w:rFonts w:eastAsia="仿宋"/>
          <w:sz w:val="30"/>
          <w:szCs w:val="30"/>
        </w:rPr>
        <w:t>、红字部分为填写说明或选择项，填写后应将与披露内容不相关的红字部分删除，或把与披露内容相关的红字变黑。</w:t>
      </w:r>
    </w:p>
    <w:p w:rsidR="00C77F3B" w:rsidRPr="00106DBB" w:rsidRDefault="00106DBB" w:rsidP="00106DBB">
      <w:pPr>
        <w:spacing w:line="560" w:lineRule="exact"/>
        <w:ind w:firstLineChars="200" w:firstLine="600"/>
        <w:jc w:val="left"/>
        <w:rPr>
          <w:rFonts w:eastAsia="仿宋"/>
          <w:sz w:val="30"/>
          <w:szCs w:val="30"/>
        </w:rPr>
      </w:pPr>
      <w:r>
        <w:rPr>
          <w:rFonts w:eastAsia="仿宋" w:hint="eastAsia"/>
          <w:sz w:val="30"/>
          <w:szCs w:val="30"/>
        </w:rPr>
        <w:t>五</w:t>
      </w:r>
      <w:r w:rsidR="00C77F3B" w:rsidRPr="00106DBB">
        <w:rPr>
          <w:rFonts w:eastAsia="仿宋"/>
          <w:sz w:val="30"/>
          <w:szCs w:val="30"/>
        </w:rPr>
        <w:t>、若公司有其它需披露的事项，可在合适区域自行添加相应披露内容。</w:t>
      </w:r>
    </w:p>
    <w:p w:rsidR="00C77F3B" w:rsidRPr="00106DBB" w:rsidRDefault="00106DBB" w:rsidP="00106DBB">
      <w:pPr>
        <w:spacing w:line="560" w:lineRule="exact"/>
        <w:ind w:firstLineChars="200" w:firstLine="600"/>
        <w:jc w:val="left"/>
        <w:rPr>
          <w:rFonts w:eastAsia="仿宋"/>
          <w:sz w:val="30"/>
          <w:szCs w:val="30"/>
        </w:rPr>
      </w:pPr>
      <w:r>
        <w:rPr>
          <w:rFonts w:eastAsia="仿宋" w:hint="eastAsia"/>
          <w:sz w:val="30"/>
          <w:szCs w:val="30"/>
        </w:rPr>
        <w:t>六</w:t>
      </w:r>
      <w:r w:rsidR="00C77F3B" w:rsidRPr="00106DBB">
        <w:rPr>
          <w:rFonts w:eastAsia="仿宋"/>
          <w:sz w:val="30"/>
          <w:szCs w:val="30"/>
        </w:rPr>
        <w:t>、模板中序号已设置自动编号，请公司不要随意更改。</w:t>
      </w:r>
    </w:p>
    <w:p w:rsidR="00A0156D" w:rsidRPr="00106DBB" w:rsidRDefault="00106DBB" w:rsidP="00106DBB">
      <w:pPr>
        <w:spacing w:line="560" w:lineRule="exact"/>
        <w:ind w:firstLineChars="200" w:firstLine="600"/>
        <w:rPr>
          <w:rFonts w:eastAsia="仿宋"/>
        </w:rPr>
      </w:pPr>
      <w:r>
        <w:rPr>
          <w:rFonts w:eastAsia="仿宋" w:hint="eastAsia"/>
          <w:sz w:val="30"/>
          <w:szCs w:val="30"/>
        </w:rPr>
        <w:t>七</w:t>
      </w:r>
      <w:r w:rsidR="00C77F3B" w:rsidRPr="00106DBB">
        <w:rPr>
          <w:rFonts w:eastAsia="仿宋"/>
          <w:sz w:val="30"/>
          <w:szCs w:val="30"/>
        </w:rPr>
        <w:t>、公司填写完毕后应仔细检查模板整体情况，确定无错别字、必要模块无删减、格式无错乱，保证模板整体的美观。</w:t>
      </w:r>
    </w:p>
    <w:sectPr w:rsidR="00A0156D" w:rsidRPr="00106D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E06" w:rsidRDefault="00A86E06" w:rsidP="00A51769">
      <w:r>
        <w:separator/>
      </w:r>
    </w:p>
  </w:endnote>
  <w:endnote w:type="continuationSeparator" w:id="0">
    <w:p w:rsidR="00A86E06" w:rsidRDefault="00A86E06" w:rsidP="00A51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E06" w:rsidRDefault="00A86E06" w:rsidP="00A51769">
      <w:r>
        <w:separator/>
      </w:r>
    </w:p>
  </w:footnote>
  <w:footnote w:type="continuationSeparator" w:id="0">
    <w:p w:rsidR="00A86E06" w:rsidRDefault="00A86E06" w:rsidP="00A517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21B"/>
    <w:rsid w:val="00033AE0"/>
    <w:rsid w:val="00106DBB"/>
    <w:rsid w:val="0014754A"/>
    <w:rsid w:val="00180918"/>
    <w:rsid w:val="00317157"/>
    <w:rsid w:val="00487BC9"/>
    <w:rsid w:val="004D7B6D"/>
    <w:rsid w:val="00601C34"/>
    <w:rsid w:val="006B7AE9"/>
    <w:rsid w:val="00805002"/>
    <w:rsid w:val="00845DA3"/>
    <w:rsid w:val="00922F08"/>
    <w:rsid w:val="009B3BB7"/>
    <w:rsid w:val="009F6740"/>
    <w:rsid w:val="00A0156D"/>
    <w:rsid w:val="00A06655"/>
    <w:rsid w:val="00A51769"/>
    <w:rsid w:val="00A86E06"/>
    <w:rsid w:val="00C77F3B"/>
    <w:rsid w:val="00CB3D2C"/>
    <w:rsid w:val="00D6221B"/>
    <w:rsid w:val="00ED1B7A"/>
    <w:rsid w:val="00FA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EFFED18-ECFC-449B-AF86-026FAE92F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F3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17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17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176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176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文印室wys</cp:lastModifiedBy>
  <cp:revision>11</cp:revision>
  <dcterms:created xsi:type="dcterms:W3CDTF">2014-03-23T13:23:00Z</dcterms:created>
  <dcterms:modified xsi:type="dcterms:W3CDTF">2014-07-21T05:40:00Z</dcterms:modified>
</cp:coreProperties>
</file>